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41659F5" w14:textId="77777777" w:rsidR="00471E8F" w:rsidRDefault="00572AF1">
      <w:pPr>
        <w:pStyle w:val="Titre"/>
        <w:spacing w:after="0"/>
        <w:contextualSpacing w:val="0"/>
      </w:pPr>
      <w:bookmarkStart w:id="0" w:name="_autxtt2nn0bj" w:colFirst="0" w:colLast="0"/>
      <w:bookmarkEnd w:id="0"/>
      <w:r>
        <w:t>Lecture active</w:t>
      </w:r>
    </w:p>
    <w:p w14:paraId="3885D00A" w14:textId="77777777" w:rsidR="00471E8F" w:rsidRDefault="00572AF1">
      <w:pPr>
        <w:pStyle w:val="Titre"/>
        <w:spacing w:before="0"/>
        <w:contextualSpacing w:val="0"/>
      </w:pPr>
      <w:bookmarkStart w:id="1" w:name="_zlyazf8fcii" w:colFirst="0" w:colLast="0"/>
      <w:bookmarkEnd w:id="1"/>
      <w:r>
        <w:rPr>
          <w:sz w:val="32"/>
          <w:szCs w:val="32"/>
        </w:rPr>
        <w:t>Quelques conseils</w:t>
      </w:r>
    </w:p>
    <w:p w14:paraId="008AE6C7" w14:textId="77777777" w:rsidR="00471E8F" w:rsidRDefault="00471E8F"/>
    <w:p w14:paraId="6BC41D48" w14:textId="30FA160F" w:rsidR="00471E8F" w:rsidRDefault="00572AF1">
      <w:r>
        <w:t xml:space="preserve">Lorsqu’il est question de lecture </w:t>
      </w:r>
      <w:r>
        <w:rPr>
          <w:b/>
        </w:rPr>
        <w:t>active</w:t>
      </w:r>
      <w:r w:rsidRPr="003415F8">
        <w:t>,</w:t>
      </w:r>
      <w:r>
        <w:t xml:space="preserve"> on distingue </w:t>
      </w:r>
      <w:r w:rsidR="00CF3939">
        <w:t xml:space="preserve">trois phases : </w:t>
      </w:r>
      <w:r>
        <w:t>la préparation (</w:t>
      </w:r>
      <w:r>
        <w:rPr>
          <w:i/>
        </w:rPr>
        <w:t>l’avant</w:t>
      </w:r>
      <w:r>
        <w:t>), la lecture elle-même (</w:t>
      </w:r>
      <w:r>
        <w:rPr>
          <w:i/>
        </w:rPr>
        <w:t>le pendant</w:t>
      </w:r>
      <w:r>
        <w:t>) et le bilan de la lecture (</w:t>
      </w:r>
      <w:r>
        <w:rPr>
          <w:i/>
        </w:rPr>
        <w:t>l’après</w:t>
      </w:r>
      <w:r>
        <w:t xml:space="preserve">). En guise de premier conseil très général, veillez à accorder une importance aussi élevée à </w:t>
      </w:r>
      <w:r w:rsidRPr="003415F8">
        <w:rPr>
          <w:i/>
        </w:rPr>
        <w:t>l’avant</w:t>
      </w:r>
      <w:r>
        <w:t xml:space="preserve"> et</w:t>
      </w:r>
      <w:r w:rsidR="00BD1094">
        <w:t xml:space="preserve"> à</w:t>
      </w:r>
      <w:r>
        <w:t xml:space="preserve"> </w:t>
      </w:r>
      <w:r w:rsidRPr="003415F8">
        <w:rPr>
          <w:i/>
        </w:rPr>
        <w:t>l’après</w:t>
      </w:r>
      <w:r>
        <w:t xml:space="preserve"> qu’</w:t>
      </w:r>
      <w:r w:rsidR="0045554A">
        <w:t>au</w:t>
      </w:r>
      <w:r>
        <w:t xml:space="preserve"> </w:t>
      </w:r>
      <w:r w:rsidR="0045554A" w:rsidRPr="003415F8">
        <w:rPr>
          <w:i/>
        </w:rPr>
        <w:t>pendant</w:t>
      </w:r>
      <w:r>
        <w:t>. Dans certaines situations, les activités que vous allez réaliser avant et après la lecture occuperont autant</w:t>
      </w:r>
      <w:r w:rsidR="0045554A">
        <w:t>,</w:t>
      </w:r>
      <w:r>
        <w:t xml:space="preserve"> voire plus de temps que la lecture </w:t>
      </w:r>
      <w:r w:rsidR="00CF3939">
        <w:t>elle-même</w:t>
      </w:r>
      <w:r>
        <w:t xml:space="preserve">! </w:t>
      </w:r>
    </w:p>
    <w:p w14:paraId="5DA44DD0" w14:textId="77777777" w:rsidR="00471E8F" w:rsidRDefault="00471E8F"/>
    <w:p w14:paraId="034A1748" w14:textId="77777777" w:rsidR="00471E8F" w:rsidRDefault="00572AF1">
      <w:r>
        <w:t xml:space="preserve">Quelques conseils pour une lecture active : </w:t>
      </w:r>
    </w:p>
    <w:p w14:paraId="4C6BDC27" w14:textId="77777777" w:rsidR="00471E8F" w:rsidRDefault="00471E8F"/>
    <w:p w14:paraId="60E9AA72" w14:textId="34C7595E" w:rsidR="00471E8F" w:rsidRDefault="00CF3939">
      <w:r>
        <w:rPr>
          <w:b/>
        </w:rPr>
        <w:t>Phase 1 – La p</w:t>
      </w:r>
      <w:r w:rsidR="00572AF1">
        <w:rPr>
          <w:b/>
        </w:rPr>
        <w:t>réparation : avant la lecture</w:t>
      </w:r>
    </w:p>
    <w:p w14:paraId="7F3CC5EE" w14:textId="77777777" w:rsidR="00471E8F" w:rsidRDefault="00471E8F"/>
    <w:p w14:paraId="59823897" w14:textId="7BFD7B23" w:rsidR="00471E8F" w:rsidRDefault="002074E8">
      <w:pPr>
        <w:numPr>
          <w:ilvl w:val="0"/>
          <w:numId w:val="9"/>
        </w:numPr>
        <w:ind w:hanging="360"/>
        <w:contextualSpacing/>
      </w:pPr>
      <w:r>
        <w:t xml:space="preserve">La </w:t>
      </w:r>
      <w:r w:rsidR="00572AF1">
        <w:t>question</w:t>
      </w:r>
      <w:r>
        <w:t xml:space="preserve"> cruciale</w:t>
      </w:r>
      <w:r w:rsidR="00572AF1">
        <w:t xml:space="preserve"> : </w:t>
      </w:r>
      <w:r w:rsidR="00572AF1">
        <w:rPr>
          <w:b/>
        </w:rPr>
        <w:t xml:space="preserve">pourquoi lisez-vous ce texte? </w:t>
      </w:r>
      <w:r w:rsidR="004878BD">
        <w:t>Le texte a été choisi par le professeur</w:t>
      </w:r>
      <w:r w:rsidR="00572AF1">
        <w:t xml:space="preserve"> pour vous aider à atteindre les objectifs d’apprentissage du cours ou pour vous aider à réaliser une activité d’apprentissage précise. </w:t>
      </w:r>
      <w:r w:rsidR="00572AF1">
        <w:rPr>
          <w:i/>
        </w:rPr>
        <w:t xml:space="preserve">Le texte n’est pas là par hasard. </w:t>
      </w:r>
      <w:r w:rsidR="00572AF1">
        <w:t>Si vous comprenez bien à quoi sert ce texte dans le cours, cela va grandement faciliter son étude. Des questions plus spécifiques découlent de cette question. Par exemple :</w:t>
      </w:r>
    </w:p>
    <w:p w14:paraId="73C1DFE1" w14:textId="77777777" w:rsidR="00471E8F" w:rsidRDefault="00471E8F"/>
    <w:p w14:paraId="6FB6B192" w14:textId="4669FAF4" w:rsidR="00471E8F" w:rsidRDefault="00572AF1">
      <w:pPr>
        <w:numPr>
          <w:ilvl w:val="1"/>
          <w:numId w:val="9"/>
        </w:numPr>
        <w:ind w:hanging="360"/>
        <w:contextualSpacing/>
      </w:pPr>
      <w:r>
        <w:t xml:space="preserve">Comment ce texte, à la lecture </w:t>
      </w:r>
      <w:bookmarkStart w:id="2" w:name="_GoBack"/>
      <w:bookmarkEnd w:id="2"/>
      <w:r>
        <w:t>de son titre, rejo</w:t>
      </w:r>
      <w:r w:rsidR="00BD1094">
        <w:t>int</w:t>
      </w:r>
      <w:r w:rsidR="009C43F8">
        <w:t>-il</w:t>
      </w:r>
      <w:r w:rsidR="00BD1094">
        <w:t xml:space="preserve"> les objectifs du cours ou d</w:t>
      </w:r>
      <w:r w:rsidR="004878BD">
        <w:t xml:space="preserve">u </w:t>
      </w:r>
      <w:r w:rsidR="00BD1094">
        <w:t>module</w:t>
      </w:r>
      <w:r w:rsidR="003277D2">
        <w:t xml:space="preserve"> du cours dans lequel</w:t>
      </w:r>
      <w:r>
        <w:t xml:space="preserve"> il est intégré?</w:t>
      </w:r>
    </w:p>
    <w:p w14:paraId="4EC7318A" w14:textId="77777777" w:rsidR="00471E8F" w:rsidRDefault="00471E8F">
      <w:pPr>
        <w:ind w:left="720"/>
      </w:pPr>
    </w:p>
    <w:p w14:paraId="4AC44C94" w14:textId="717FB72D" w:rsidR="00471E8F" w:rsidRDefault="00572AF1">
      <w:pPr>
        <w:numPr>
          <w:ilvl w:val="1"/>
          <w:numId w:val="9"/>
        </w:numPr>
        <w:ind w:hanging="360"/>
        <w:contextualSpacing/>
      </w:pPr>
      <w:r>
        <w:t xml:space="preserve">Pouvez-vous faire un lien entre ce texte et ceux qui ont été lus précédemment (au cours </w:t>
      </w:r>
      <w:r w:rsidR="00BD1094">
        <w:t>du même module</w:t>
      </w:r>
      <w:r>
        <w:t xml:space="preserve"> ou lors des </w:t>
      </w:r>
      <w:r w:rsidR="00BD1094">
        <w:t>modules précédent</w:t>
      </w:r>
      <w:r>
        <w:t>s</w:t>
      </w:r>
      <w:r w:rsidR="00BD1094">
        <w:t>)</w:t>
      </w:r>
      <w:r>
        <w:t>?</w:t>
      </w:r>
    </w:p>
    <w:p w14:paraId="67BAB49C" w14:textId="77777777" w:rsidR="00471E8F" w:rsidRDefault="00572AF1">
      <w:pPr>
        <w:ind w:left="720"/>
      </w:pPr>
      <w:r>
        <w:t xml:space="preserve"> </w:t>
      </w:r>
    </w:p>
    <w:p w14:paraId="00AFC5A1" w14:textId="60DAB23B" w:rsidR="00471E8F" w:rsidRDefault="00572AF1">
      <w:pPr>
        <w:numPr>
          <w:ilvl w:val="0"/>
          <w:numId w:val="9"/>
        </w:numPr>
        <w:ind w:hanging="360"/>
        <w:contextualSpacing/>
      </w:pPr>
      <w:r>
        <w:t xml:space="preserve">Prévoyez </w:t>
      </w:r>
      <w:r w:rsidR="00B73AE6">
        <w:t>noter</w:t>
      </w:r>
      <w:r>
        <w:t xml:space="preserve"> les termes que vous ne comprenez pas lors de la lecture.</w:t>
      </w:r>
    </w:p>
    <w:p w14:paraId="723D55C0" w14:textId="77777777" w:rsidR="00471E8F" w:rsidRDefault="00572AF1">
      <w:r>
        <w:t xml:space="preserve">  </w:t>
      </w:r>
    </w:p>
    <w:p w14:paraId="360FA3A8" w14:textId="17DC6A8E" w:rsidR="00471E8F" w:rsidRDefault="00572AF1">
      <w:pPr>
        <w:numPr>
          <w:ilvl w:val="0"/>
          <w:numId w:val="9"/>
        </w:numPr>
        <w:ind w:hanging="360"/>
        <w:contextualSpacing/>
      </w:pPr>
      <w:r>
        <w:t xml:space="preserve">Prévoyez </w:t>
      </w:r>
      <w:r w:rsidR="00B73AE6">
        <w:t>noter</w:t>
      </w:r>
      <w:r>
        <w:t xml:space="preserve"> les questions que vous</w:t>
      </w:r>
      <w:r w:rsidR="00BD1094">
        <w:t xml:space="preserve"> vous</w:t>
      </w:r>
      <w:r w:rsidR="003277D2">
        <w:t xml:space="preserve"> poser</w:t>
      </w:r>
      <w:r>
        <w:t>ez</w:t>
      </w:r>
      <w:r w:rsidR="00BD1094">
        <w:t>, et que vous poserez</w:t>
      </w:r>
      <w:r>
        <w:t xml:space="preserve"> peut-être à la pers</w:t>
      </w:r>
      <w:r w:rsidR="003277D2">
        <w:t xml:space="preserve">onne tutrice si vous </w:t>
      </w:r>
      <w:r w:rsidR="00802F66">
        <w:t xml:space="preserve">ne </w:t>
      </w:r>
      <w:r w:rsidR="003277D2">
        <w:t>trouv</w:t>
      </w:r>
      <w:r>
        <w:t xml:space="preserve">ez pas </w:t>
      </w:r>
      <w:r w:rsidR="00802F66">
        <w:t xml:space="preserve">la </w:t>
      </w:r>
      <w:r>
        <w:t>réponse par vous</w:t>
      </w:r>
      <w:r w:rsidR="00CF3939">
        <w:t>-</w:t>
      </w:r>
      <w:r>
        <w:t>même.</w:t>
      </w:r>
    </w:p>
    <w:p w14:paraId="1106419F" w14:textId="77777777" w:rsidR="00471E8F" w:rsidRDefault="00471E8F"/>
    <w:p w14:paraId="38101F38" w14:textId="6D12120D" w:rsidR="00471E8F" w:rsidRDefault="00572AF1">
      <w:pPr>
        <w:numPr>
          <w:ilvl w:val="0"/>
          <w:numId w:val="5"/>
        </w:numPr>
        <w:ind w:hanging="360"/>
        <w:contextualSpacing/>
      </w:pPr>
      <w:r>
        <w:t>Avant une lecture détaillée, analysez la structure du texte à l’aide de sa table des matières ou en survolant rapidement le texte. Cela devrait vous donner une première idée des grands thèmes traités dans le texte et parfois des liens qui unissent ces différents thèmes.</w:t>
      </w:r>
    </w:p>
    <w:p w14:paraId="5D8A727F" w14:textId="77777777" w:rsidR="00471E8F" w:rsidRDefault="00471E8F"/>
    <w:p w14:paraId="23575319" w14:textId="694B5F67" w:rsidR="00471E8F" w:rsidRDefault="00572AF1">
      <w:pPr>
        <w:numPr>
          <w:ilvl w:val="0"/>
          <w:numId w:val="17"/>
        </w:numPr>
        <w:ind w:hanging="360"/>
        <w:contextualSpacing/>
      </w:pPr>
      <w:r>
        <w:t xml:space="preserve">Essayez de convertir chaque titre de section en une question courte, claire et précise. Cette activité </w:t>
      </w:r>
      <w:r w:rsidR="00756874">
        <w:t>parait</w:t>
      </w:r>
      <w:r>
        <w:t xml:space="preserve"> à première vue futile et anecdotique</w:t>
      </w:r>
      <w:r w:rsidR="00450E81">
        <w:t>,</w:t>
      </w:r>
      <w:r>
        <w:t xml:space="preserve"> mais elle est généralement très profitable pour retenir les éléments essentiels contenus dans le texte lors de la lecture.</w:t>
      </w:r>
    </w:p>
    <w:p w14:paraId="681B9B34" w14:textId="77777777" w:rsidR="00471E8F" w:rsidRDefault="00471E8F"/>
    <w:p w14:paraId="061E11C8" w14:textId="0B97D4CD" w:rsidR="00471E8F" w:rsidRDefault="00572AF1">
      <w:r>
        <w:rPr>
          <w:b/>
        </w:rPr>
        <w:t>P</w:t>
      </w:r>
      <w:r w:rsidR="00CF3939">
        <w:rPr>
          <w:b/>
        </w:rPr>
        <w:t xml:space="preserve">hase 2 </w:t>
      </w:r>
      <w:r w:rsidR="009C43F8">
        <w:rPr>
          <w:b/>
        </w:rPr>
        <w:t>–</w:t>
      </w:r>
      <w:r w:rsidR="00CF3939">
        <w:rPr>
          <w:b/>
        </w:rPr>
        <w:t xml:space="preserve"> </w:t>
      </w:r>
      <w:r w:rsidR="00053BC1">
        <w:rPr>
          <w:b/>
        </w:rPr>
        <w:t>L</w:t>
      </w:r>
      <w:r>
        <w:rPr>
          <w:b/>
        </w:rPr>
        <w:t>a lecture</w:t>
      </w:r>
      <w:r w:rsidR="00053BC1">
        <w:rPr>
          <w:b/>
        </w:rPr>
        <w:t> : pendant</w:t>
      </w:r>
    </w:p>
    <w:p w14:paraId="4A9CCABF" w14:textId="77777777" w:rsidR="00471E8F" w:rsidRDefault="00471E8F"/>
    <w:p w14:paraId="7C1AD7DA" w14:textId="12198002" w:rsidR="00471E8F" w:rsidRDefault="00572AF1">
      <w:pPr>
        <w:numPr>
          <w:ilvl w:val="0"/>
          <w:numId w:val="16"/>
        </w:numPr>
        <w:ind w:hanging="360"/>
        <w:contextualSpacing/>
      </w:pPr>
      <w:r>
        <w:lastRenderedPageBreak/>
        <w:t xml:space="preserve">Repérez les termes non familiers et </w:t>
      </w:r>
      <w:proofErr w:type="spellStart"/>
      <w:r w:rsidR="00B73AE6">
        <w:t>notez-les</w:t>
      </w:r>
      <w:proofErr w:type="spellEnd"/>
      <w:r>
        <w:t xml:space="preserve">. Définissez ces termes à l’aide du texte que vous êtes en train de lire, avec d’autres documents du cours ou bien à la suite d’une recherche sur Internet ou sur le site de la bibliothèque. </w:t>
      </w:r>
      <w:r w:rsidR="0076603A">
        <w:t>E</w:t>
      </w:r>
      <w:r>
        <w:t xml:space="preserve">ssayez de regrouper les termes qui sont proches. N’oubliez pas de garder en note le numéro de </w:t>
      </w:r>
      <w:r w:rsidR="003277D2">
        <w:t xml:space="preserve">la </w:t>
      </w:r>
      <w:r>
        <w:t xml:space="preserve">page du texte dans laquelle vous avez repéré ce terme non familier. </w:t>
      </w:r>
    </w:p>
    <w:p w14:paraId="2CD7B790" w14:textId="77777777" w:rsidR="00471E8F" w:rsidRDefault="00471E8F"/>
    <w:p w14:paraId="6AA9E268" w14:textId="674A5170" w:rsidR="00471E8F" w:rsidRDefault="00572AF1">
      <w:pPr>
        <w:numPr>
          <w:ilvl w:val="0"/>
          <w:numId w:val="10"/>
        </w:numPr>
        <w:ind w:hanging="360"/>
        <w:contextualSpacing/>
      </w:pPr>
      <w:r>
        <w:t xml:space="preserve">Mettez en évidence les idées principales lors de la lecture. Surlignez peu. </w:t>
      </w:r>
      <w:r>
        <w:rPr>
          <w:i/>
        </w:rPr>
        <w:t>Trop, c’est comme pas assez…</w:t>
      </w:r>
      <w:r>
        <w:t xml:space="preserve"> Accompagnez toujours les passages surlignés </w:t>
      </w:r>
      <w:r w:rsidR="00CF3939">
        <w:t>d’</w:t>
      </w:r>
      <w:r>
        <w:t>un commentaire dans la marge du texte</w:t>
      </w:r>
      <w:r w:rsidR="0076603A">
        <w:t>,</w:t>
      </w:r>
      <w:r>
        <w:t xml:space="preserve"> </w:t>
      </w:r>
      <w:r w:rsidR="003277D2">
        <w:t xml:space="preserve">d’un code ou </w:t>
      </w:r>
      <w:r w:rsidR="0076603A">
        <w:t xml:space="preserve">d’une </w:t>
      </w:r>
      <w:r w:rsidR="003277D2">
        <w:t>abréviation</w:t>
      </w:r>
      <w:r>
        <w:t xml:space="preserve">. Dans quelques semaines, vous voudrez savoir pourquoi vous avez surligné ce passage plutôt qu’un autre. Pourquoi est-il important? C’est le commentaire laissé dans la marge ou ailleurs qui </w:t>
      </w:r>
      <w:r w:rsidR="003277D2">
        <w:t>vous permettra</w:t>
      </w:r>
      <w:r>
        <w:t xml:space="preserve"> de répondre à cette question bien après la lecture du texte.</w:t>
      </w:r>
    </w:p>
    <w:p w14:paraId="125F9A7B" w14:textId="77777777" w:rsidR="00471E8F" w:rsidRDefault="00471E8F"/>
    <w:p w14:paraId="78B62D55" w14:textId="1ABB4F1A" w:rsidR="00471E8F" w:rsidRDefault="00572AF1">
      <w:pPr>
        <w:numPr>
          <w:ilvl w:val="0"/>
          <w:numId w:val="15"/>
        </w:numPr>
        <w:ind w:hanging="360"/>
        <w:contextualSpacing/>
      </w:pPr>
      <w:r>
        <w:t xml:space="preserve">Développez un système de codes et d’abréviations pour commenter mieux et plus. Par exemple, </w:t>
      </w:r>
      <w:r w:rsidRPr="00BD1094">
        <w:rPr>
          <w:i/>
        </w:rPr>
        <w:t>TNM</w:t>
      </w:r>
      <w:r>
        <w:t xml:space="preserve"> pourrait être </w:t>
      </w:r>
      <w:r w:rsidR="00CF3939">
        <w:t xml:space="preserve">utilisé </w:t>
      </w:r>
      <w:r>
        <w:t>pour</w:t>
      </w:r>
      <w:r w:rsidR="00CF3939">
        <w:t xml:space="preserve"> </w:t>
      </w:r>
      <w:r w:rsidR="003277D2">
        <w:t>identifier les</w:t>
      </w:r>
      <w:r>
        <w:t xml:space="preserve"> </w:t>
      </w:r>
      <w:r w:rsidR="0076603A">
        <w:t>« </w:t>
      </w:r>
      <w:r>
        <w:t>terme</w:t>
      </w:r>
      <w:r w:rsidR="003277D2">
        <w:t>s</w:t>
      </w:r>
      <w:r>
        <w:t xml:space="preserve"> non familier</w:t>
      </w:r>
      <w:r w:rsidR="0076603A">
        <w:t>s »</w:t>
      </w:r>
      <w:r>
        <w:t>. Autre exemple</w:t>
      </w:r>
      <w:r w:rsidR="0076603A">
        <w:t> :</w:t>
      </w:r>
      <w:r>
        <w:t xml:space="preserve"> </w:t>
      </w:r>
      <w:r w:rsidRPr="00BD1094">
        <w:rPr>
          <w:i/>
        </w:rPr>
        <w:t>Ob1</w:t>
      </w:r>
      <w:r>
        <w:t xml:space="preserve"> pourrait être prévu pour lier un passage du texte avec l’objectif d’apprentissage 1. </w:t>
      </w:r>
      <w:r w:rsidR="003D040B">
        <w:t>Ou encore</w:t>
      </w:r>
      <w:r>
        <w:t xml:space="preserve">, </w:t>
      </w:r>
      <w:r w:rsidRPr="00BD1094">
        <w:rPr>
          <w:i/>
        </w:rPr>
        <w:t>DEF</w:t>
      </w:r>
      <w:r>
        <w:t xml:space="preserve"> pourrait vous permettre de repérer les définitions des termes importants du domaine. Votre système de codes peut comprendre des codes génériques, que vous utiliserez pour tous les textes étudiés (comme </w:t>
      </w:r>
      <w:r w:rsidRPr="00BD1094">
        <w:rPr>
          <w:i/>
        </w:rPr>
        <w:t>TNM</w:t>
      </w:r>
      <w:r>
        <w:t xml:space="preserve"> et </w:t>
      </w:r>
      <w:r w:rsidRPr="00BD1094">
        <w:rPr>
          <w:i/>
        </w:rPr>
        <w:t>DEF</w:t>
      </w:r>
      <w:r>
        <w:t>) dans ce cours ou un autre</w:t>
      </w:r>
      <w:r w:rsidR="0076603A">
        <w:t>,</w:t>
      </w:r>
      <w:r>
        <w:t xml:space="preserve"> et des codes propres au cours ou au texte que vous étudiez.</w:t>
      </w:r>
      <w:r w:rsidR="00CF3939">
        <w:t xml:space="preserve"> Vous pouvez aussi combiner votre système de codes et </w:t>
      </w:r>
      <w:r w:rsidR="00720726">
        <w:t>d’</w:t>
      </w:r>
      <w:r w:rsidR="00CF3939">
        <w:t>abréviations avec de</w:t>
      </w:r>
      <w:r w:rsidR="00720726">
        <w:t>s</w:t>
      </w:r>
      <w:r w:rsidR="00CF3939">
        <w:t xml:space="preserve"> couleur</w:t>
      </w:r>
      <w:r w:rsidR="00720726">
        <w:t>s</w:t>
      </w:r>
      <w:r w:rsidR="00CF3939">
        <w:t>,</w:t>
      </w:r>
      <w:r w:rsidR="00720726">
        <w:t xml:space="preserve"> par exemple</w:t>
      </w:r>
      <w:r w:rsidR="00CF3939">
        <w:t xml:space="preserve"> les nouveaux termes sont soulignés en bleu, les définitions</w:t>
      </w:r>
      <w:r w:rsidR="00720726">
        <w:t>,</w:t>
      </w:r>
      <w:r w:rsidR="00CF3939">
        <w:t xml:space="preserve"> en vert, etc.</w:t>
      </w:r>
      <w:r>
        <w:t xml:space="preserve"> </w:t>
      </w:r>
    </w:p>
    <w:p w14:paraId="7FF60F1C" w14:textId="77777777" w:rsidR="00471E8F" w:rsidRDefault="00471E8F"/>
    <w:p w14:paraId="1DAEA17B" w14:textId="205ED510" w:rsidR="00471E8F" w:rsidRDefault="00572AF1">
      <w:pPr>
        <w:numPr>
          <w:ilvl w:val="0"/>
          <w:numId w:val="2"/>
        </w:numPr>
        <w:ind w:hanging="360"/>
        <w:contextualSpacing/>
      </w:pPr>
      <w:r>
        <w:t xml:space="preserve">Soyez </w:t>
      </w:r>
      <w:r w:rsidR="00BD1094">
        <w:t xml:space="preserve">(encore plus) </w:t>
      </w:r>
      <w:r>
        <w:t>attentif à l’introduction, au début de</w:t>
      </w:r>
      <w:r w:rsidR="00CF3939">
        <w:t>s</w:t>
      </w:r>
      <w:r>
        <w:t xml:space="preserve"> section</w:t>
      </w:r>
      <w:r w:rsidR="00CF3939">
        <w:t>s</w:t>
      </w:r>
      <w:r>
        <w:t xml:space="preserve">, aux premières phrases des paragraphes et à la conclusion. </w:t>
      </w:r>
    </w:p>
    <w:p w14:paraId="4F75AC59" w14:textId="77777777" w:rsidR="00471E8F" w:rsidRDefault="00471E8F"/>
    <w:p w14:paraId="7061A2CD" w14:textId="059E7EF5" w:rsidR="00471E8F" w:rsidRDefault="00720726">
      <w:pPr>
        <w:numPr>
          <w:ilvl w:val="0"/>
          <w:numId w:val="8"/>
        </w:numPr>
        <w:ind w:hanging="360"/>
        <w:contextualSpacing/>
      </w:pPr>
      <w:r>
        <w:t xml:space="preserve">Créez </w:t>
      </w:r>
      <w:r w:rsidR="00572AF1">
        <w:t xml:space="preserve">des tableaux, </w:t>
      </w:r>
      <w:r w:rsidR="00CF3939">
        <w:t xml:space="preserve">des </w:t>
      </w:r>
      <w:r w:rsidR="00572AF1">
        <w:t>figures</w:t>
      </w:r>
      <w:r>
        <w:t xml:space="preserve"> ou</w:t>
      </w:r>
      <w:r w:rsidR="00572AF1">
        <w:t xml:space="preserve"> </w:t>
      </w:r>
      <w:r w:rsidR="00CF3939">
        <w:t xml:space="preserve">des </w:t>
      </w:r>
      <w:r w:rsidR="00572AF1">
        <w:t xml:space="preserve">diagrammes pour traiter visuellement les idées </w:t>
      </w:r>
      <w:r w:rsidR="00756874">
        <w:t>contenues</w:t>
      </w:r>
      <w:r w:rsidR="00572AF1">
        <w:t xml:space="preserve"> dans le texte.  </w:t>
      </w:r>
    </w:p>
    <w:p w14:paraId="6CAF95D2" w14:textId="77777777" w:rsidR="00471E8F" w:rsidRDefault="00471E8F"/>
    <w:p w14:paraId="2713832A" w14:textId="430B9439" w:rsidR="00471E8F" w:rsidRDefault="00572AF1">
      <w:pPr>
        <w:numPr>
          <w:ilvl w:val="0"/>
          <w:numId w:val="6"/>
        </w:numPr>
        <w:ind w:hanging="360"/>
        <w:contextualSpacing/>
      </w:pPr>
      <w:r>
        <w:t xml:space="preserve">Pour chaque paragraphe du texte, essayez de répondre brièvement dans vos propres mots à la simple question : </w:t>
      </w:r>
      <w:r w:rsidR="00720726">
        <w:t>« </w:t>
      </w:r>
      <w:r w:rsidR="00720726" w:rsidRPr="003415F8">
        <w:t>Q</w:t>
      </w:r>
      <w:r w:rsidRPr="003415F8">
        <w:t>u’est-ce qui est dit?</w:t>
      </w:r>
      <w:r w:rsidR="00720726">
        <w:t> »</w:t>
      </w:r>
    </w:p>
    <w:p w14:paraId="329BAF0F" w14:textId="77777777" w:rsidR="00471E8F" w:rsidRDefault="00471E8F"/>
    <w:p w14:paraId="1997B342" w14:textId="2E421418" w:rsidR="00471E8F" w:rsidRDefault="00572AF1">
      <w:pPr>
        <w:numPr>
          <w:ilvl w:val="0"/>
          <w:numId w:val="3"/>
        </w:numPr>
        <w:ind w:hanging="360"/>
        <w:contextualSpacing/>
      </w:pPr>
      <w:r>
        <w:t>Portez une attention particulière aux figures qui introduisent, schématisent ou organisent les idées ou informations contenu</w:t>
      </w:r>
      <w:r w:rsidR="00CF3939">
        <w:t>e</w:t>
      </w:r>
      <w:r>
        <w:t xml:space="preserve">s dans une section du texte. </w:t>
      </w:r>
      <w:r w:rsidR="00F5402B">
        <w:t>Il en va d</w:t>
      </w:r>
      <w:r>
        <w:t xml:space="preserve">e même pour les tableaux qui offrent une synthèse ou des éléments de comparaison entre des idées ou informations contenues dans un texte. </w:t>
      </w:r>
    </w:p>
    <w:p w14:paraId="6BC4B886" w14:textId="77777777" w:rsidR="00471E8F" w:rsidRDefault="00471E8F"/>
    <w:p w14:paraId="74E7ECCE" w14:textId="6427DEFA" w:rsidR="00471E8F" w:rsidRDefault="00572AF1">
      <w:pPr>
        <w:numPr>
          <w:ilvl w:val="0"/>
          <w:numId w:val="4"/>
        </w:numPr>
        <w:ind w:hanging="360"/>
        <w:contextualSpacing/>
      </w:pPr>
      <w:r>
        <w:t xml:space="preserve">L’auteur du texte utilise des prépositions et des conjonctions pour mettre en relation les idées et pour les organiser. </w:t>
      </w:r>
      <w:r w:rsidR="00F5402B">
        <w:t>C</w:t>
      </w:r>
      <w:r>
        <w:t xml:space="preserve">es prépositions et ces conjonctions sont des repères importants pour votre compréhension, pour organiser vos propres idées. Exemples : </w:t>
      </w:r>
      <w:r>
        <w:rPr>
          <w:i/>
        </w:rPr>
        <w:t>aussi, de plus, de manière semblable, de même, à l’image de, par exemple, spécifiquement, d’une part, d’autre part, en d’autres mots, c’est-à-dire, mais, cependant, contrairement à, bien que, parce que, conséquemment, alors, tout d’abord, premièrement, finalement, en résumé, pour conclure, en bref.</w:t>
      </w:r>
    </w:p>
    <w:p w14:paraId="00748C0F" w14:textId="77777777" w:rsidR="00471E8F" w:rsidRDefault="00471E8F"/>
    <w:p w14:paraId="122DBA3F" w14:textId="1FB459DA" w:rsidR="00471E8F" w:rsidRDefault="00572AF1">
      <w:pPr>
        <w:numPr>
          <w:ilvl w:val="0"/>
          <w:numId w:val="7"/>
        </w:numPr>
        <w:ind w:hanging="360"/>
        <w:contextualSpacing/>
      </w:pPr>
      <w:r>
        <w:lastRenderedPageBreak/>
        <w:t>Ajustez votre vitesse de lecture aux parties du texte que vous lisez. Accélérez notamment quand les idées sont déjà familières pour vous ou lorsque l’on vous présente des exemples ou</w:t>
      </w:r>
      <w:r w:rsidR="00F5402B">
        <w:t xml:space="preserve"> des</w:t>
      </w:r>
      <w:r>
        <w:t xml:space="preserve"> illustrations qui </w:t>
      </w:r>
      <w:r w:rsidR="00053BC1">
        <w:t>vous</w:t>
      </w:r>
      <w:r>
        <w:t xml:space="preserve"> sont </w:t>
      </w:r>
      <w:r w:rsidR="00053BC1">
        <w:t xml:space="preserve">moins </w:t>
      </w:r>
      <w:r>
        <w:t>utiles (</w:t>
      </w:r>
      <w:r>
        <w:rPr>
          <w:i/>
        </w:rPr>
        <w:t>vous avez déjà compris!</w:t>
      </w:r>
      <w:r>
        <w:t>). Ralentissez quand vous tombez sur un terme non familier, quand les phrases sont longues ou complexes, quand vous repérez un passage fondamental au regard des objectifs du cours.</w:t>
      </w:r>
    </w:p>
    <w:p w14:paraId="7F4ECF76" w14:textId="77777777" w:rsidR="00471E8F" w:rsidRDefault="00471E8F"/>
    <w:p w14:paraId="0BAB1E9B" w14:textId="77777777" w:rsidR="00BD1094" w:rsidRDefault="00BD1094">
      <w:pPr>
        <w:rPr>
          <w:b/>
        </w:rPr>
      </w:pPr>
    </w:p>
    <w:p w14:paraId="0D79DFA3" w14:textId="6BF11924" w:rsidR="00471E8F" w:rsidRDefault="00053BC1">
      <w:r>
        <w:rPr>
          <w:b/>
        </w:rPr>
        <w:t>Phase 3 – Le bilan : a</w:t>
      </w:r>
      <w:r w:rsidR="00572AF1">
        <w:rPr>
          <w:b/>
        </w:rPr>
        <w:t>près la lecture</w:t>
      </w:r>
    </w:p>
    <w:p w14:paraId="17853287" w14:textId="77777777" w:rsidR="00471E8F" w:rsidRDefault="00471E8F"/>
    <w:p w14:paraId="0C5167F9" w14:textId="68A21142" w:rsidR="003277D2" w:rsidRDefault="00572AF1" w:rsidP="000833D4">
      <w:pPr>
        <w:numPr>
          <w:ilvl w:val="0"/>
          <w:numId w:val="12"/>
        </w:numPr>
        <w:ind w:hanging="360"/>
        <w:contextualSpacing/>
      </w:pPr>
      <w:r>
        <w:t>Imaginez des questions d’examen ou</w:t>
      </w:r>
      <w:r w:rsidR="00F5402B">
        <w:t>,</w:t>
      </w:r>
      <w:r>
        <w:t xml:space="preserve"> plus généralement</w:t>
      </w:r>
      <w:r w:rsidR="00F5402B">
        <w:t>,</w:t>
      </w:r>
      <w:r>
        <w:t xml:space="preserve"> d’évaluation de vos apprentissages à la fin de la lecture d’un texte. </w:t>
      </w:r>
      <w:r w:rsidR="00053BC1">
        <w:t>À</w:t>
      </w:r>
      <w:r w:rsidR="000833D4">
        <w:t xml:space="preserve"> la place du professeur</w:t>
      </w:r>
      <w:r>
        <w:t>, par rap</w:t>
      </w:r>
      <w:r w:rsidR="00790268">
        <w:t>port aux objectifs du cours et a</w:t>
      </w:r>
      <w:r>
        <w:t xml:space="preserve">u contenu du texte, </w:t>
      </w:r>
      <w:r w:rsidR="00BD1094">
        <w:t>quelles</w:t>
      </w:r>
      <w:r>
        <w:t xml:space="preserve"> questions poseriez-vous à un groupe d’étudiants? </w:t>
      </w:r>
    </w:p>
    <w:p w14:paraId="793C2632" w14:textId="77777777" w:rsidR="00471E8F" w:rsidRDefault="00471E8F"/>
    <w:p w14:paraId="13923E48" w14:textId="50D5D3C0" w:rsidR="00471E8F" w:rsidRDefault="00572AF1">
      <w:pPr>
        <w:numPr>
          <w:ilvl w:val="0"/>
          <w:numId w:val="13"/>
        </w:numPr>
        <w:ind w:hanging="360"/>
        <w:contextualSpacing/>
      </w:pPr>
      <w:r>
        <w:t xml:space="preserve">Si c’est possible, </w:t>
      </w:r>
      <w:r w:rsidR="00F5402B">
        <w:t xml:space="preserve">essayez </w:t>
      </w:r>
      <w:r>
        <w:t xml:space="preserve">d’expliquer certaines parties de </w:t>
      </w:r>
      <w:r w:rsidR="00F5402B">
        <w:t xml:space="preserve">votre </w:t>
      </w:r>
      <w:r>
        <w:t xml:space="preserve">lecture à des proches. </w:t>
      </w:r>
    </w:p>
    <w:p w14:paraId="6C6C1C35" w14:textId="77777777" w:rsidR="00471E8F" w:rsidRDefault="00471E8F"/>
    <w:p w14:paraId="0A83051C" w14:textId="3833B64C" w:rsidR="00471E8F" w:rsidRDefault="00572AF1">
      <w:pPr>
        <w:numPr>
          <w:ilvl w:val="0"/>
          <w:numId w:val="14"/>
        </w:numPr>
        <w:ind w:hanging="360"/>
        <w:contextualSpacing/>
      </w:pPr>
      <w:r>
        <w:t>Mettez en relation vos notes, questions sur le texte, commentaires dans la marge du texte avec les objecti</w:t>
      </w:r>
      <w:r w:rsidR="000833D4">
        <w:t xml:space="preserve">fs d’apprentissage du </w:t>
      </w:r>
      <w:r w:rsidR="003277D2">
        <w:t xml:space="preserve">module </w:t>
      </w:r>
      <w:r>
        <w:t xml:space="preserve">et du cours. </w:t>
      </w:r>
    </w:p>
    <w:p w14:paraId="5F67AD5B" w14:textId="77777777" w:rsidR="00471E8F" w:rsidRDefault="00471E8F"/>
    <w:p w14:paraId="27726004" w14:textId="77777777" w:rsidR="00471E8F" w:rsidRDefault="00572AF1">
      <w:pPr>
        <w:numPr>
          <w:ilvl w:val="0"/>
          <w:numId w:val="11"/>
        </w:numPr>
        <w:ind w:hanging="360"/>
        <w:contextualSpacing/>
      </w:pPr>
      <w:r>
        <w:t xml:space="preserve">Résumez en vos propres mots le texte. Votre résumé sera d’autant plus long que le texte d’origine l’est. Essayez d’être synthétique. </w:t>
      </w:r>
    </w:p>
    <w:p w14:paraId="69DA38C4" w14:textId="77777777" w:rsidR="00471E8F" w:rsidRDefault="00471E8F"/>
    <w:p w14:paraId="73C0A3B2" w14:textId="6C4BFC58" w:rsidR="00471E8F" w:rsidRDefault="00572AF1">
      <w:pPr>
        <w:numPr>
          <w:ilvl w:val="0"/>
          <w:numId w:val="18"/>
        </w:numPr>
        <w:ind w:hanging="360"/>
        <w:contextualSpacing/>
      </w:pPr>
      <w:r>
        <w:t>Faites de nouveau l’exercice réflexif proposé avant la lecture : comment ce texte se situe</w:t>
      </w:r>
      <w:r w:rsidR="00C91D9E">
        <w:t>-t-il</w:t>
      </w:r>
      <w:r>
        <w:t xml:space="preserve"> par rapport aux autres étudiés auparavant? Dans quelle mesure ce texte vous </w:t>
      </w:r>
      <w:proofErr w:type="spellStart"/>
      <w:r>
        <w:t>a-t-il</w:t>
      </w:r>
      <w:proofErr w:type="spellEnd"/>
      <w:r>
        <w:t xml:space="preserve"> aidé à atteindre certains objectifs du cours? </w:t>
      </w:r>
    </w:p>
    <w:p w14:paraId="4054E477" w14:textId="77777777" w:rsidR="00471E8F" w:rsidRDefault="00471E8F"/>
    <w:p w14:paraId="13CD8C5D" w14:textId="0D8C9E33" w:rsidR="00471E8F" w:rsidRDefault="00572AF1">
      <w:pPr>
        <w:numPr>
          <w:ilvl w:val="0"/>
          <w:numId w:val="1"/>
        </w:numPr>
        <w:ind w:hanging="360"/>
        <w:contextualSpacing/>
      </w:pPr>
      <w:r>
        <w:t xml:space="preserve">Si vous avez des questions sur le texte qui </w:t>
      </w:r>
      <w:r w:rsidR="00053BC1">
        <w:t xml:space="preserve">restent </w:t>
      </w:r>
      <w:r>
        <w:t>encore sans réponse, contactez la personne tutrice.</w:t>
      </w:r>
    </w:p>
    <w:p w14:paraId="4F8E8B2D" w14:textId="77777777" w:rsidR="00471E8F" w:rsidRDefault="00471E8F"/>
    <w:p w14:paraId="2A7E0A73" w14:textId="77777777" w:rsidR="00471E8F" w:rsidRDefault="00471E8F"/>
    <w:p w14:paraId="4063B418" w14:textId="77777777" w:rsidR="00471E8F" w:rsidRDefault="00471E8F"/>
    <w:p w14:paraId="4C00E026" w14:textId="77777777" w:rsidR="00471E8F" w:rsidRDefault="00471E8F"/>
    <w:sectPr w:rsidR="00471E8F">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BE34A" w14:textId="77777777" w:rsidR="00AE6300" w:rsidRDefault="00AE6300">
      <w:pPr>
        <w:spacing w:line="240" w:lineRule="auto"/>
      </w:pPr>
      <w:r>
        <w:separator/>
      </w:r>
    </w:p>
  </w:endnote>
  <w:endnote w:type="continuationSeparator" w:id="0">
    <w:p w14:paraId="4097574D" w14:textId="77777777" w:rsidR="00AE6300" w:rsidRDefault="00AE6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D9F33" w14:textId="77777777" w:rsidR="00C91D9E" w:rsidRDefault="00C91D9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A9A3A" w14:textId="77777777" w:rsidR="00471E8F" w:rsidRDefault="00572AF1">
    <w:pPr>
      <w:jc w:val="right"/>
    </w:pPr>
    <w:r>
      <w:fldChar w:fldCharType="begin"/>
    </w:r>
    <w:r>
      <w:instrText>PAGE</w:instrText>
    </w:r>
    <w:r>
      <w:fldChar w:fldCharType="separate"/>
    </w:r>
    <w:r w:rsidR="00C163C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DA04B" w14:textId="77777777" w:rsidR="00C91D9E" w:rsidRDefault="00C91D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4587E" w14:textId="77777777" w:rsidR="00AE6300" w:rsidRDefault="00AE6300">
      <w:pPr>
        <w:spacing w:line="240" w:lineRule="auto"/>
      </w:pPr>
      <w:r>
        <w:separator/>
      </w:r>
    </w:p>
  </w:footnote>
  <w:footnote w:type="continuationSeparator" w:id="0">
    <w:p w14:paraId="5EE5229B" w14:textId="77777777" w:rsidR="00AE6300" w:rsidRDefault="00AE63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588E2" w14:textId="77777777" w:rsidR="00C91D9E" w:rsidRDefault="00C91D9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07376" w14:textId="77777777" w:rsidR="00C91D9E" w:rsidRDefault="00C91D9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063A9" w14:textId="77777777" w:rsidR="00C91D9E" w:rsidRDefault="00C91D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6813"/>
    <w:multiLevelType w:val="multilevel"/>
    <w:tmpl w:val="F288E5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F9E45E2"/>
    <w:multiLevelType w:val="multilevel"/>
    <w:tmpl w:val="65142C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45F24FC"/>
    <w:multiLevelType w:val="multilevel"/>
    <w:tmpl w:val="08B67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B967468"/>
    <w:multiLevelType w:val="multilevel"/>
    <w:tmpl w:val="FC32BC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EB534C5"/>
    <w:multiLevelType w:val="multilevel"/>
    <w:tmpl w:val="350C92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1474785"/>
    <w:multiLevelType w:val="multilevel"/>
    <w:tmpl w:val="11A2C6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83B1F36"/>
    <w:multiLevelType w:val="multilevel"/>
    <w:tmpl w:val="3DF42E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A7916B3"/>
    <w:multiLevelType w:val="multilevel"/>
    <w:tmpl w:val="14D21F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3312A29"/>
    <w:multiLevelType w:val="multilevel"/>
    <w:tmpl w:val="5186E6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9B055C3"/>
    <w:multiLevelType w:val="multilevel"/>
    <w:tmpl w:val="E35603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8412CC0"/>
    <w:multiLevelType w:val="multilevel"/>
    <w:tmpl w:val="D64CA5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8FA72F3"/>
    <w:multiLevelType w:val="multilevel"/>
    <w:tmpl w:val="433846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CC3107D"/>
    <w:multiLevelType w:val="multilevel"/>
    <w:tmpl w:val="7FE2A3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D324A81"/>
    <w:multiLevelType w:val="multilevel"/>
    <w:tmpl w:val="1AF449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D942649"/>
    <w:multiLevelType w:val="multilevel"/>
    <w:tmpl w:val="E27689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76A7A4C"/>
    <w:multiLevelType w:val="multilevel"/>
    <w:tmpl w:val="EEEEC7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7EB4E00"/>
    <w:multiLevelType w:val="multilevel"/>
    <w:tmpl w:val="4F2488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B6D4C44"/>
    <w:multiLevelType w:val="multilevel"/>
    <w:tmpl w:val="022EE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8"/>
  </w:num>
  <w:num w:numId="3">
    <w:abstractNumId w:val="7"/>
  </w:num>
  <w:num w:numId="4">
    <w:abstractNumId w:val="11"/>
  </w:num>
  <w:num w:numId="5">
    <w:abstractNumId w:val="1"/>
  </w:num>
  <w:num w:numId="6">
    <w:abstractNumId w:val="16"/>
  </w:num>
  <w:num w:numId="7">
    <w:abstractNumId w:val="10"/>
  </w:num>
  <w:num w:numId="8">
    <w:abstractNumId w:val="5"/>
  </w:num>
  <w:num w:numId="9">
    <w:abstractNumId w:val="0"/>
  </w:num>
  <w:num w:numId="10">
    <w:abstractNumId w:val="9"/>
  </w:num>
  <w:num w:numId="11">
    <w:abstractNumId w:val="4"/>
  </w:num>
  <w:num w:numId="12">
    <w:abstractNumId w:val="14"/>
  </w:num>
  <w:num w:numId="13">
    <w:abstractNumId w:val="3"/>
  </w:num>
  <w:num w:numId="14">
    <w:abstractNumId w:val="13"/>
  </w:num>
  <w:num w:numId="15">
    <w:abstractNumId w:val="12"/>
  </w:num>
  <w:num w:numId="16">
    <w:abstractNumId w:val="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8F"/>
    <w:rsid w:val="00053BC1"/>
    <w:rsid w:val="00060073"/>
    <w:rsid w:val="000833D4"/>
    <w:rsid w:val="00096D29"/>
    <w:rsid w:val="000E393D"/>
    <w:rsid w:val="001A4C8E"/>
    <w:rsid w:val="002074E8"/>
    <w:rsid w:val="003277D2"/>
    <w:rsid w:val="003415F8"/>
    <w:rsid w:val="003506E9"/>
    <w:rsid w:val="003D040B"/>
    <w:rsid w:val="00450E81"/>
    <w:rsid w:val="0045554A"/>
    <w:rsid w:val="00471E8F"/>
    <w:rsid w:val="004878BD"/>
    <w:rsid w:val="004A5001"/>
    <w:rsid w:val="00572AF1"/>
    <w:rsid w:val="00720726"/>
    <w:rsid w:val="007214D6"/>
    <w:rsid w:val="00730AAD"/>
    <w:rsid w:val="007401F0"/>
    <w:rsid w:val="00756874"/>
    <w:rsid w:val="0076603A"/>
    <w:rsid w:val="00790268"/>
    <w:rsid w:val="00802F66"/>
    <w:rsid w:val="0088292A"/>
    <w:rsid w:val="009C43F8"/>
    <w:rsid w:val="009E161B"/>
    <w:rsid w:val="00A60774"/>
    <w:rsid w:val="00A61EC2"/>
    <w:rsid w:val="00A87BCE"/>
    <w:rsid w:val="00AE6300"/>
    <w:rsid w:val="00B268E7"/>
    <w:rsid w:val="00B73AE6"/>
    <w:rsid w:val="00BD1094"/>
    <w:rsid w:val="00C163CF"/>
    <w:rsid w:val="00C91D9E"/>
    <w:rsid w:val="00CF3939"/>
    <w:rsid w:val="00D75326"/>
    <w:rsid w:val="00E33802"/>
    <w:rsid w:val="00EE1FA8"/>
    <w:rsid w:val="00F5402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C6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CA" w:eastAsia="fr-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36"/>
      <w:szCs w:val="36"/>
    </w:rPr>
  </w:style>
  <w:style w:type="paragraph" w:styleId="Titre2">
    <w:name w:val="heading 2"/>
    <w:basedOn w:val="Normal"/>
    <w:next w:val="Normal"/>
    <w:pPr>
      <w:keepNext/>
      <w:keepLines/>
      <w:spacing w:before="360" w:after="80"/>
      <w:contextualSpacing/>
      <w:outlineLvl w:val="1"/>
    </w:pPr>
    <w:rPr>
      <w:b/>
      <w:sz w:val="28"/>
      <w:szCs w:val="28"/>
    </w:rPr>
  </w:style>
  <w:style w:type="paragraph" w:styleId="Titre3">
    <w:name w:val="heading 3"/>
    <w:basedOn w:val="Normal"/>
    <w:next w:val="Normal"/>
    <w:pPr>
      <w:keepNext/>
      <w:keepLines/>
      <w:spacing w:before="280" w:after="80"/>
      <w:contextualSpacing/>
      <w:outlineLvl w:val="2"/>
    </w:pPr>
    <w:rPr>
      <w:b/>
      <w:color w:val="666666"/>
      <w:sz w:val="24"/>
      <w:szCs w:val="24"/>
    </w:rPr>
  </w:style>
  <w:style w:type="paragraph" w:styleId="Titre4">
    <w:name w:val="heading 4"/>
    <w:basedOn w:val="Normal"/>
    <w:next w:val="Normal"/>
    <w:pPr>
      <w:keepNext/>
      <w:keepLines/>
      <w:spacing w:before="240" w:after="40"/>
      <w:contextualSpacing/>
      <w:outlineLvl w:val="3"/>
    </w:pPr>
    <w:rPr>
      <w:i/>
      <w:color w:val="666666"/>
    </w:rPr>
  </w:style>
  <w:style w:type="paragraph" w:styleId="Titre5">
    <w:name w:val="heading 5"/>
    <w:basedOn w:val="Normal"/>
    <w:next w:val="Normal"/>
    <w:pPr>
      <w:keepNext/>
      <w:keepLines/>
      <w:spacing w:before="220" w:after="40"/>
      <w:contextualSpacing/>
      <w:outlineLvl w:val="4"/>
    </w:pPr>
    <w:rPr>
      <w:b/>
      <w:color w:val="666666"/>
      <w:sz w:val="20"/>
      <w:szCs w:val="20"/>
    </w:rPr>
  </w:style>
  <w:style w:type="paragraph" w:styleId="Titre6">
    <w:name w:val="heading 6"/>
    <w:basedOn w:val="Normal"/>
    <w:next w:val="Normal"/>
    <w:pPr>
      <w:keepNext/>
      <w:keepLines/>
      <w:spacing w:before="200" w:after="40"/>
      <w:contextualSpacing/>
      <w:outlineLvl w:val="5"/>
    </w:pPr>
    <w:rPr>
      <w:i/>
      <w:color w:val="66666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48"/>
      <w:szCs w:val="48"/>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CF3939"/>
    <w:rPr>
      <w:sz w:val="16"/>
      <w:szCs w:val="16"/>
    </w:rPr>
  </w:style>
  <w:style w:type="paragraph" w:styleId="Commentaire">
    <w:name w:val="annotation text"/>
    <w:basedOn w:val="Normal"/>
    <w:link w:val="CommentaireCar"/>
    <w:uiPriority w:val="99"/>
    <w:semiHidden/>
    <w:unhideWhenUsed/>
    <w:rsid w:val="00CF3939"/>
    <w:pPr>
      <w:spacing w:line="240" w:lineRule="auto"/>
    </w:pPr>
    <w:rPr>
      <w:sz w:val="20"/>
      <w:szCs w:val="20"/>
    </w:rPr>
  </w:style>
  <w:style w:type="character" w:customStyle="1" w:styleId="CommentaireCar">
    <w:name w:val="Commentaire Car"/>
    <w:basedOn w:val="Policepardfaut"/>
    <w:link w:val="Commentaire"/>
    <w:uiPriority w:val="99"/>
    <w:semiHidden/>
    <w:rsid w:val="00CF3939"/>
    <w:rPr>
      <w:sz w:val="20"/>
      <w:szCs w:val="20"/>
    </w:rPr>
  </w:style>
  <w:style w:type="paragraph" w:styleId="Objetducommentaire">
    <w:name w:val="annotation subject"/>
    <w:basedOn w:val="Commentaire"/>
    <w:next w:val="Commentaire"/>
    <w:link w:val="ObjetducommentaireCar"/>
    <w:uiPriority w:val="99"/>
    <w:semiHidden/>
    <w:unhideWhenUsed/>
    <w:rsid w:val="00CF3939"/>
    <w:rPr>
      <w:b/>
      <w:bCs/>
    </w:rPr>
  </w:style>
  <w:style w:type="character" w:customStyle="1" w:styleId="ObjetducommentaireCar">
    <w:name w:val="Objet du commentaire Car"/>
    <w:basedOn w:val="CommentaireCar"/>
    <w:link w:val="Objetducommentaire"/>
    <w:uiPriority w:val="99"/>
    <w:semiHidden/>
    <w:rsid w:val="00CF3939"/>
    <w:rPr>
      <w:b/>
      <w:bCs/>
      <w:sz w:val="20"/>
      <w:szCs w:val="20"/>
    </w:rPr>
  </w:style>
  <w:style w:type="paragraph" w:styleId="Textedebulles">
    <w:name w:val="Balloon Text"/>
    <w:basedOn w:val="Normal"/>
    <w:link w:val="TextedebullesCar"/>
    <w:uiPriority w:val="99"/>
    <w:semiHidden/>
    <w:unhideWhenUsed/>
    <w:rsid w:val="00CF39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3939"/>
    <w:rPr>
      <w:rFonts w:ascii="Segoe UI" w:hAnsi="Segoe UI" w:cs="Segoe UI"/>
      <w:sz w:val="18"/>
      <w:szCs w:val="18"/>
    </w:rPr>
  </w:style>
  <w:style w:type="paragraph" w:styleId="En-tte">
    <w:name w:val="header"/>
    <w:basedOn w:val="Normal"/>
    <w:link w:val="En-tteCar"/>
    <w:uiPriority w:val="99"/>
    <w:unhideWhenUsed/>
    <w:rsid w:val="002074E8"/>
    <w:pPr>
      <w:tabs>
        <w:tab w:val="center" w:pos="4320"/>
        <w:tab w:val="right" w:pos="8640"/>
      </w:tabs>
      <w:spacing w:line="240" w:lineRule="auto"/>
    </w:pPr>
  </w:style>
  <w:style w:type="character" w:customStyle="1" w:styleId="En-tteCar">
    <w:name w:val="En-tête Car"/>
    <w:basedOn w:val="Policepardfaut"/>
    <w:link w:val="En-tte"/>
    <w:uiPriority w:val="99"/>
    <w:rsid w:val="002074E8"/>
  </w:style>
  <w:style w:type="paragraph" w:styleId="Pieddepage">
    <w:name w:val="footer"/>
    <w:basedOn w:val="Normal"/>
    <w:link w:val="PieddepageCar"/>
    <w:uiPriority w:val="99"/>
    <w:unhideWhenUsed/>
    <w:rsid w:val="002074E8"/>
    <w:pPr>
      <w:tabs>
        <w:tab w:val="center" w:pos="4320"/>
        <w:tab w:val="right" w:pos="8640"/>
      </w:tabs>
      <w:spacing w:line="240" w:lineRule="auto"/>
    </w:pPr>
  </w:style>
  <w:style w:type="character" w:customStyle="1" w:styleId="PieddepageCar">
    <w:name w:val="Pied de page Car"/>
    <w:basedOn w:val="Policepardfaut"/>
    <w:link w:val="Pieddepage"/>
    <w:uiPriority w:val="99"/>
    <w:rsid w:val="002074E8"/>
  </w:style>
  <w:style w:type="paragraph" w:styleId="Rvision">
    <w:name w:val="Revision"/>
    <w:hidden/>
    <w:uiPriority w:val="99"/>
    <w:semiHidden/>
    <w:rsid w:val="002074E8"/>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CA" w:eastAsia="fr-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36"/>
      <w:szCs w:val="36"/>
    </w:rPr>
  </w:style>
  <w:style w:type="paragraph" w:styleId="Titre2">
    <w:name w:val="heading 2"/>
    <w:basedOn w:val="Normal"/>
    <w:next w:val="Normal"/>
    <w:pPr>
      <w:keepNext/>
      <w:keepLines/>
      <w:spacing w:before="360" w:after="80"/>
      <w:contextualSpacing/>
      <w:outlineLvl w:val="1"/>
    </w:pPr>
    <w:rPr>
      <w:b/>
      <w:sz w:val="28"/>
      <w:szCs w:val="28"/>
    </w:rPr>
  </w:style>
  <w:style w:type="paragraph" w:styleId="Titre3">
    <w:name w:val="heading 3"/>
    <w:basedOn w:val="Normal"/>
    <w:next w:val="Normal"/>
    <w:pPr>
      <w:keepNext/>
      <w:keepLines/>
      <w:spacing w:before="280" w:after="80"/>
      <w:contextualSpacing/>
      <w:outlineLvl w:val="2"/>
    </w:pPr>
    <w:rPr>
      <w:b/>
      <w:color w:val="666666"/>
      <w:sz w:val="24"/>
      <w:szCs w:val="24"/>
    </w:rPr>
  </w:style>
  <w:style w:type="paragraph" w:styleId="Titre4">
    <w:name w:val="heading 4"/>
    <w:basedOn w:val="Normal"/>
    <w:next w:val="Normal"/>
    <w:pPr>
      <w:keepNext/>
      <w:keepLines/>
      <w:spacing w:before="240" w:after="40"/>
      <w:contextualSpacing/>
      <w:outlineLvl w:val="3"/>
    </w:pPr>
    <w:rPr>
      <w:i/>
      <w:color w:val="666666"/>
    </w:rPr>
  </w:style>
  <w:style w:type="paragraph" w:styleId="Titre5">
    <w:name w:val="heading 5"/>
    <w:basedOn w:val="Normal"/>
    <w:next w:val="Normal"/>
    <w:pPr>
      <w:keepNext/>
      <w:keepLines/>
      <w:spacing w:before="220" w:after="40"/>
      <w:contextualSpacing/>
      <w:outlineLvl w:val="4"/>
    </w:pPr>
    <w:rPr>
      <w:b/>
      <w:color w:val="666666"/>
      <w:sz w:val="20"/>
      <w:szCs w:val="20"/>
    </w:rPr>
  </w:style>
  <w:style w:type="paragraph" w:styleId="Titre6">
    <w:name w:val="heading 6"/>
    <w:basedOn w:val="Normal"/>
    <w:next w:val="Normal"/>
    <w:pPr>
      <w:keepNext/>
      <w:keepLines/>
      <w:spacing w:before="200" w:after="40"/>
      <w:contextualSpacing/>
      <w:outlineLvl w:val="5"/>
    </w:pPr>
    <w:rPr>
      <w:i/>
      <w:color w:val="66666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48"/>
      <w:szCs w:val="48"/>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CF3939"/>
    <w:rPr>
      <w:sz w:val="16"/>
      <w:szCs w:val="16"/>
    </w:rPr>
  </w:style>
  <w:style w:type="paragraph" w:styleId="Commentaire">
    <w:name w:val="annotation text"/>
    <w:basedOn w:val="Normal"/>
    <w:link w:val="CommentaireCar"/>
    <w:uiPriority w:val="99"/>
    <w:semiHidden/>
    <w:unhideWhenUsed/>
    <w:rsid w:val="00CF3939"/>
    <w:pPr>
      <w:spacing w:line="240" w:lineRule="auto"/>
    </w:pPr>
    <w:rPr>
      <w:sz w:val="20"/>
      <w:szCs w:val="20"/>
    </w:rPr>
  </w:style>
  <w:style w:type="character" w:customStyle="1" w:styleId="CommentaireCar">
    <w:name w:val="Commentaire Car"/>
    <w:basedOn w:val="Policepardfaut"/>
    <w:link w:val="Commentaire"/>
    <w:uiPriority w:val="99"/>
    <w:semiHidden/>
    <w:rsid w:val="00CF3939"/>
    <w:rPr>
      <w:sz w:val="20"/>
      <w:szCs w:val="20"/>
    </w:rPr>
  </w:style>
  <w:style w:type="paragraph" w:styleId="Objetducommentaire">
    <w:name w:val="annotation subject"/>
    <w:basedOn w:val="Commentaire"/>
    <w:next w:val="Commentaire"/>
    <w:link w:val="ObjetducommentaireCar"/>
    <w:uiPriority w:val="99"/>
    <w:semiHidden/>
    <w:unhideWhenUsed/>
    <w:rsid w:val="00CF3939"/>
    <w:rPr>
      <w:b/>
      <w:bCs/>
    </w:rPr>
  </w:style>
  <w:style w:type="character" w:customStyle="1" w:styleId="ObjetducommentaireCar">
    <w:name w:val="Objet du commentaire Car"/>
    <w:basedOn w:val="CommentaireCar"/>
    <w:link w:val="Objetducommentaire"/>
    <w:uiPriority w:val="99"/>
    <w:semiHidden/>
    <w:rsid w:val="00CF3939"/>
    <w:rPr>
      <w:b/>
      <w:bCs/>
      <w:sz w:val="20"/>
      <w:szCs w:val="20"/>
    </w:rPr>
  </w:style>
  <w:style w:type="paragraph" w:styleId="Textedebulles">
    <w:name w:val="Balloon Text"/>
    <w:basedOn w:val="Normal"/>
    <w:link w:val="TextedebullesCar"/>
    <w:uiPriority w:val="99"/>
    <w:semiHidden/>
    <w:unhideWhenUsed/>
    <w:rsid w:val="00CF39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3939"/>
    <w:rPr>
      <w:rFonts w:ascii="Segoe UI" w:hAnsi="Segoe UI" w:cs="Segoe UI"/>
      <w:sz w:val="18"/>
      <w:szCs w:val="18"/>
    </w:rPr>
  </w:style>
  <w:style w:type="paragraph" w:styleId="En-tte">
    <w:name w:val="header"/>
    <w:basedOn w:val="Normal"/>
    <w:link w:val="En-tteCar"/>
    <w:uiPriority w:val="99"/>
    <w:unhideWhenUsed/>
    <w:rsid w:val="002074E8"/>
    <w:pPr>
      <w:tabs>
        <w:tab w:val="center" w:pos="4320"/>
        <w:tab w:val="right" w:pos="8640"/>
      </w:tabs>
      <w:spacing w:line="240" w:lineRule="auto"/>
    </w:pPr>
  </w:style>
  <w:style w:type="character" w:customStyle="1" w:styleId="En-tteCar">
    <w:name w:val="En-tête Car"/>
    <w:basedOn w:val="Policepardfaut"/>
    <w:link w:val="En-tte"/>
    <w:uiPriority w:val="99"/>
    <w:rsid w:val="002074E8"/>
  </w:style>
  <w:style w:type="paragraph" w:styleId="Pieddepage">
    <w:name w:val="footer"/>
    <w:basedOn w:val="Normal"/>
    <w:link w:val="PieddepageCar"/>
    <w:uiPriority w:val="99"/>
    <w:unhideWhenUsed/>
    <w:rsid w:val="002074E8"/>
    <w:pPr>
      <w:tabs>
        <w:tab w:val="center" w:pos="4320"/>
        <w:tab w:val="right" w:pos="8640"/>
      </w:tabs>
      <w:spacing w:line="240" w:lineRule="auto"/>
    </w:pPr>
  </w:style>
  <w:style w:type="character" w:customStyle="1" w:styleId="PieddepageCar">
    <w:name w:val="Pied de page Car"/>
    <w:basedOn w:val="Policepardfaut"/>
    <w:link w:val="Pieddepage"/>
    <w:uiPriority w:val="99"/>
    <w:rsid w:val="002074E8"/>
  </w:style>
  <w:style w:type="paragraph" w:styleId="Rvision">
    <w:name w:val="Revision"/>
    <w:hidden/>
    <w:uiPriority w:val="99"/>
    <w:semiHidden/>
    <w:rsid w:val="002074E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EA39B-AFC9-4A88-BB34-D04B7994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989</Words>
  <Characters>5444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Téluq</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Moulet Lucie</dc:creator>
  <cp:lastModifiedBy>Boule Charles-Etienne</cp:lastModifiedBy>
  <cp:revision>5</cp:revision>
  <dcterms:created xsi:type="dcterms:W3CDTF">2017-10-31T16:39:00Z</dcterms:created>
  <dcterms:modified xsi:type="dcterms:W3CDTF">2017-11-20T12:38:00Z</dcterms:modified>
</cp:coreProperties>
</file>